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4D" w:rsidRPr="00E71B59" w:rsidRDefault="0099034D" w:rsidP="0099034D">
      <w:pPr>
        <w:jc w:val="center"/>
        <w:rPr>
          <w:rFonts w:cs="Times New Roman"/>
          <w:caps/>
          <w:sz w:val="28"/>
          <w:szCs w:val="28"/>
        </w:rPr>
      </w:pPr>
      <w:r w:rsidRPr="00E71B59">
        <w:rPr>
          <w:rFonts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99034D" w:rsidRPr="00E71B59" w:rsidRDefault="0099034D" w:rsidP="009903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E71B59">
        <w:rPr>
          <w:rFonts w:cs="Times New Roman"/>
          <w:b/>
          <w:sz w:val="26"/>
          <w:szCs w:val="26"/>
        </w:rPr>
        <w:t>«Центр развития ребенка – детский сад № 11 «Кыталык»</w:t>
      </w:r>
    </w:p>
    <w:p w:rsidR="0099034D" w:rsidRPr="00E71B59" w:rsidRDefault="0099034D" w:rsidP="009903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  <w:r w:rsidRPr="00E71B59">
        <w:rPr>
          <w:rFonts w:cs="Times New Roman"/>
          <w:b/>
          <w:sz w:val="20"/>
          <w:szCs w:val="20"/>
        </w:rPr>
        <w:t>Муниципального образования «Сунтарский улус</w:t>
      </w:r>
      <w:r>
        <w:rPr>
          <w:rFonts w:cs="Times New Roman"/>
          <w:b/>
          <w:sz w:val="20"/>
          <w:szCs w:val="20"/>
        </w:rPr>
        <w:t xml:space="preserve"> </w:t>
      </w:r>
      <w:r w:rsidRPr="00E71B59">
        <w:rPr>
          <w:rFonts w:cs="Times New Roman"/>
          <w:b/>
          <w:sz w:val="20"/>
          <w:szCs w:val="20"/>
        </w:rPr>
        <w:t>(район)»</w:t>
      </w:r>
    </w:p>
    <w:p w:rsidR="0099034D" w:rsidRPr="00E71B59" w:rsidRDefault="0099034D" w:rsidP="0099034D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71B59">
        <w:rPr>
          <w:rFonts w:cs="Times New Roman"/>
          <w:sz w:val="20"/>
          <w:szCs w:val="20"/>
        </w:rPr>
        <w:t>678290, Республика Саха (Я), Сунтарский улус, с. Сунтар, ул. 30 лет Победы 4В,</w:t>
      </w:r>
    </w:p>
    <w:tbl>
      <w:tblPr>
        <w:tblpPr w:leftFromText="180" w:rightFromText="180" w:vertAnchor="text" w:horzAnchor="margin" w:tblpY="-83"/>
        <w:tblW w:w="0" w:type="auto"/>
        <w:tblBorders>
          <w:top w:val="thickThinSmallGap" w:sz="24" w:space="0" w:color="auto"/>
        </w:tblBorders>
        <w:tblLook w:val="04A0"/>
      </w:tblPr>
      <w:tblGrid>
        <w:gridCol w:w="9463"/>
      </w:tblGrid>
      <w:tr w:rsidR="0099034D" w:rsidRPr="00E71B59" w:rsidTr="0081266C">
        <w:trPr>
          <w:trHeight w:val="2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9034D" w:rsidRPr="00E71B59" w:rsidRDefault="0099034D" w:rsidP="00812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99034D" w:rsidRPr="00E71B59" w:rsidRDefault="0099034D" w:rsidP="0099034D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  <w:u w:val="single"/>
        </w:rPr>
      </w:pPr>
      <w:r w:rsidRPr="00E71B59">
        <w:rPr>
          <w:rFonts w:cs="Times New Roman"/>
          <w:sz w:val="20"/>
          <w:szCs w:val="20"/>
        </w:rPr>
        <w:t>Тел. (41135)</w:t>
      </w:r>
      <w:r w:rsidRPr="00E71B59">
        <w:rPr>
          <w:rFonts w:cs="Times New Roman"/>
          <w:sz w:val="20"/>
          <w:szCs w:val="20"/>
          <w:u w:val="single"/>
        </w:rPr>
        <w:t>21-3-22</w:t>
      </w:r>
      <w:r w:rsidRPr="00E71B59">
        <w:rPr>
          <w:rFonts w:cs="Times New Roman"/>
          <w:sz w:val="20"/>
          <w:szCs w:val="20"/>
        </w:rPr>
        <w:t xml:space="preserve">, э/п </w:t>
      </w:r>
      <w:hyperlink r:id="rId6" w:history="1">
        <w:r w:rsidRPr="00C446D7">
          <w:rPr>
            <w:rStyle w:val="ab"/>
            <w:rFonts w:cs="Times New Roman"/>
            <w:sz w:val="20"/>
            <w:szCs w:val="20"/>
            <w:lang w:val="en-US"/>
          </w:rPr>
          <w:t>kitalik</w:t>
        </w:r>
        <w:r w:rsidRPr="00C446D7">
          <w:rPr>
            <w:rStyle w:val="ab"/>
            <w:rFonts w:cs="Times New Roman"/>
            <w:sz w:val="20"/>
            <w:szCs w:val="20"/>
          </w:rPr>
          <w:t>11@</w:t>
        </w:r>
        <w:r w:rsidRPr="00C446D7">
          <w:rPr>
            <w:rStyle w:val="ab"/>
            <w:rFonts w:cs="Times New Roman"/>
            <w:sz w:val="20"/>
            <w:szCs w:val="20"/>
            <w:lang w:val="en-US"/>
          </w:rPr>
          <w:t>yandex</w:t>
        </w:r>
        <w:r w:rsidRPr="00C446D7">
          <w:rPr>
            <w:rStyle w:val="ab"/>
            <w:rFonts w:cs="Times New Roman"/>
            <w:sz w:val="20"/>
            <w:szCs w:val="20"/>
          </w:rPr>
          <w:t>.</w:t>
        </w:r>
        <w:r w:rsidRPr="00C446D7">
          <w:rPr>
            <w:rStyle w:val="ab"/>
            <w:rFonts w:cs="Times New Roman"/>
            <w:sz w:val="20"/>
            <w:szCs w:val="20"/>
            <w:lang w:val="en-US"/>
          </w:rPr>
          <w:t>ru</w:t>
        </w:r>
      </w:hyperlink>
      <w:r w:rsidRPr="00E71B59">
        <w:rPr>
          <w:rFonts w:cs="Times New Roman"/>
          <w:sz w:val="20"/>
          <w:szCs w:val="20"/>
          <w:u w:val="single"/>
        </w:rPr>
        <w:t>,</w:t>
      </w:r>
      <w:r>
        <w:rPr>
          <w:rFonts w:cs="Times New Roman"/>
          <w:sz w:val="20"/>
          <w:szCs w:val="20"/>
          <w:u w:val="single"/>
        </w:rPr>
        <w:t xml:space="preserve"> </w:t>
      </w:r>
      <w:r w:rsidRPr="00E71B59">
        <w:rPr>
          <w:rFonts w:cs="Times New Roman"/>
          <w:sz w:val="20"/>
          <w:szCs w:val="20"/>
        </w:rPr>
        <w:t>сайт:</w:t>
      </w:r>
      <w:r w:rsidRPr="001D672C">
        <w:rPr>
          <w:rFonts w:cs="Times New Roman"/>
        </w:rPr>
        <w:t xml:space="preserve"> </w:t>
      </w:r>
      <w:hyperlink r:id="rId7" w:history="1">
        <w:r w:rsidRPr="001D672C">
          <w:rPr>
            <w:rStyle w:val="ab"/>
            <w:rFonts w:cs="Times New Roman"/>
            <w:sz w:val="20"/>
            <w:lang w:val="en-US"/>
          </w:rPr>
          <w:t>https</w:t>
        </w:r>
        <w:r w:rsidRPr="001D672C">
          <w:rPr>
            <w:rStyle w:val="ab"/>
            <w:rFonts w:cs="Times New Roman"/>
            <w:sz w:val="20"/>
          </w:rPr>
          <w:t>://</w:t>
        </w:r>
        <w:r w:rsidRPr="001D672C">
          <w:rPr>
            <w:rStyle w:val="ab"/>
            <w:rFonts w:cs="Times New Roman"/>
            <w:sz w:val="20"/>
            <w:lang w:val="en-US"/>
          </w:rPr>
          <w:t>ds</w:t>
        </w:r>
        <w:r w:rsidRPr="001D672C">
          <w:rPr>
            <w:rStyle w:val="ab"/>
            <w:rFonts w:cs="Times New Roman"/>
            <w:sz w:val="20"/>
          </w:rPr>
          <w:t>11.</w:t>
        </w:r>
        <w:r w:rsidRPr="001D672C">
          <w:rPr>
            <w:rStyle w:val="ab"/>
            <w:rFonts w:cs="Times New Roman"/>
            <w:sz w:val="20"/>
            <w:lang w:val="en-US"/>
          </w:rPr>
          <w:t>sun</w:t>
        </w:r>
        <w:r w:rsidRPr="001D672C">
          <w:rPr>
            <w:rStyle w:val="ab"/>
            <w:rFonts w:cs="Times New Roman"/>
            <w:sz w:val="20"/>
          </w:rPr>
          <w:t>.</w:t>
        </w:r>
        <w:r w:rsidRPr="001D672C">
          <w:rPr>
            <w:rStyle w:val="ab"/>
            <w:rFonts w:cs="Times New Roman"/>
            <w:sz w:val="20"/>
            <w:lang w:val="en-US"/>
          </w:rPr>
          <w:t>detsad</w:t>
        </w:r>
        <w:r w:rsidRPr="001D672C">
          <w:rPr>
            <w:rStyle w:val="ab"/>
            <w:rFonts w:cs="Times New Roman"/>
            <w:sz w:val="20"/>
          </w:rPr>
          <w:t>.</w:t>
        </w:r>
        <w:r w:rsidRPr="001D672C">
          <w:rPr>
            <w:rStyle w:val="ab"/>
            <w:rFonts w:cs="Times New Roman"/>
            <w:sz w:val="20"/>
            <w:lang w:val="en-US"/>
          </w:rPr>
          <w:t>center</w:t>
        </w:r>
      </w:hyperlink>
    </w:p>
    <w:p w:rsidR="0099034D" w:rsidRPr="00152EE9" w:rsidRDefault="0099034D" w:rsidP="0099034D">
      <w:pPr>
        <w:pStyle w:val="2"/>
        <w:spacing w:after="0"/>
        <w:ind w:right="-143"/>
        <w:jc w:val="center"/>
        <w:rPr>
          <w:rFonts w:ascii="Times New Roman" w:hAnsi="Times New Roman" w:cs="Times New Roman"/>
        </w:rPr>
      </w:pPr>
    </w:p>
    <w:p w:rsidR="0099034D" w:rsidRPr="00152EE9" w:rsidRDefault="0099034D" w:rsidP="0099034D">
      <w:pPr>
        <w:pStyle w:val="a3"/>
        <w:ind w:firstLine="708"/>
        <w:jc w:val="center"/>
        <w:rPr>
          <w:b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Pr="00854152" w:rsidRDefault="005D02AF" w:rsidP="0099034D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99034D" w:rsidRPr="00854152">
        <w:rPr>
          <w:b/>
          <w:sz w:val="28"/>
        </w:rPr>
        <w:t>редоставлени</w:t>
      </w:r>
      <w:r>
        <w:rPr>
          <w:b/>
          <w:sz w:val="28"/>
        </w:rPr>
        <w:t>е</w:t>
      </w:r>
      <w:r w:rsidR="0099034D" w:rsidRPr="00854152">
        <w:rPr>
          <w:b/>
          <w:sz w:val="28"/>
        </w:rPr>
        <w:t xml:space="preserve"> информации о консультационных центрах </w:t>
      </w:r>
    </w:p>
    <w:p w:rsidR="0099034D" w:rsidRPr="00854152" w:rsidRDefault="0099034D" w:rsidP="0099034D">
      <w:pPr>
        <w:jc w:val="center"/>
        <w:rPr>
          <w:b/>
          <w:sz w:val="28"/>
        </w:rPr>
      </w:pPr>
      <w:r w:rsidRPr="00854152">
        <w:rPr>
          <w:b/>
          <w:sz w:val="28"/>
        </w:rPr>
        <w:t>на территории МР «Сунтарский улус (район)»</w:t>
      </w:r>
    </w:p>
    <w:p w:rsidR="0099034D" w:rsidRPr="00854152" w:rsidRDefault="00854152" w:rsidP="0099034D">
      <w:pPr>
        <w:jc w:val="center"/>
        <w:rPr>
          <w:b/>
          <w:sz w:val="28"/>
        </w:rPr>
      </w:pPr>
      <w:r w:rsidRPr="00854152">
        <w:rPr>
          <w:b/>
          <w:sz w:val="28"/>
        </w:rPr>
        <w:t>«</w:t>
      </w:r>
      <w:r w:rsidR="0099034D" w:rsidRPr="00854152">
        <w:rPr>
          <w:b/>
          <w:sz w:val="28"/>
        </w:rPr>
        <w:t>Центр поддержки семей имеющих детей</w:t>
      </w:r>
      <w:r w:rsidRPr="00854152">
        <w:rPr>
          <w:b/>
          <w:sz w:val="28"/>
        </w:rPr>
        <w:t>»</w:t>
      </w: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48434D">
      <w:pPr>
        <w:jc w:val="center"/>
        <w:rPr>
          <w:rFonts w:cs="Times New Roman"/>
          <w:b/>
        </w:rPr>
      </w:pPr>
    </w:p>
    <w:p w:rsidR="0099034D" w:rsidRDefault="0099034D" w:rsidP="0048434D">
      <w:pPr>
        <w:jc w:val="center"/>
        <w:rPr>
          <w:rFonts w:cs="Times New Roman"/>
          <w:b/>
        </w:rPr>
      </w:pPr>
    </w:p>
    <w:p w:rsidR="0099034D" w:rsidRDefault="0099034D" w:rsidP="0048434D">
      <w:pPr>
        <w:jc w:val="center"/>
        <w:rPr>
          <w:rFonts w:cs="Times New Roman"/>
          <w:b/>
        </w:rPr>
      </w:pPr>
    </w:p>
    <w:p w:rsidR="00854152" w:rsidRDefault="00854152">
      <w:pPr>
        <w:spacing w:after="200" w:line="276" w:lineRule="auto"/>
      </w:pPr>
      <w:r>
        <w:br w:type="page"/>
      </w:r>
    </w:p>
    <w:p w:rsidR="002D5397" w:rsidRDefault="002D5397" w:rsidP="0081266C">
      <w:pPr>
        <w:jc w:val="center"/>
        <w:rPr>
          <w:b/>
        </w:rPr>
        <w:sectPr w:rsidR="002D5397" w:rsidSect="00F304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5374" w:type="dxa"/>
        <w:tblLayout w:type="fixed"/>
        <w:tblLook w:val="04A0"/>
      </w:tblPr>
      <w:tblGrid>
        <w:gridCol w:w="596"/>
        <w:gridCol w:w="4620"/>
        <w:gridCol w:w="1692"/>
        <w:gridCol w:w="1693"/>
        <w:gridCol w:w="24"/>
        <w:gridCol w:w="1669"/>
        <w:gridCol w:w="1693"/>
        <w:gridCol w:w="1694"/>
        <w:gridCol w:w="1693"/>
      </w:tblGrid>
      <w:tr w:rsidR="00A6473B" w:rsidRPr="0082308A" w:rsidTr="00A6473B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  <w:rPr>
                <w:b/>
              </w:rPr>
            </w:pPr>
            <w:r w:rsidRPr="0082308A">
              <w:rPr>
                <w:b/>
              </w:rPr>
              <w:lastRenderedPageBreak/>
              <w:t>№ п/п</w:t>
            </w:r>
          </w:p>
        </w:tc>
        <w:tc>
          <w:tcPr>
            <w:tcW w:w="4620" w:type="dxa"/>
          </w:tcPr>
          <w:p w:rsidR="00A6473B" w:rsidRPr="0082308A" w:rsidRDefault="00A6473B" w:rsidP="0081266C">
            <w:pPr>
              <w:jc w:val="center"/>
              <w:rPr>
                <w:b/>
              </w:rPr>
            </w:pPr>
            <w:r w:rsidRPr="0082308A">
              <w:rPr>
                <w:b/>
              </w:rPr>
              <w:t xml:space="preserve">Показатели </w:t>
            </w:r>
          </w:p>
        </w:tc>
        <w:tc>
          <w:tcPr>
            <w:tcW w:w="8465" w:type="dxa"/>
            <w:gridSpan w:val="6"/>
          </w:tcPr>
          <w:p w:rsidR="00A6473B" w:rsidRPr="0082308A" w:rsidRDefault="00A6473B" w:rsidP="0081266C">
            <w:pPr>
              <w:jc w:val="center"/>
              <w:rPr>
                <w:b/>
              </w:rPr>
            </w:pPr>
            <w:r w:rsidRPr="0082308A">
              <w:rPr>
                <w:b/>
              </w:rPr>
              <w:t>Количественные значения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  <w:rPr>
                <w:b/>
              </w:rPr>
            </w:pPr>
          </w:p>
        </w:tc>
      </w:tr>
      <w:tr w:rsidR="00A6473B" w:rsidRPr="0082308A" w:rsidTr="00A6473B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4620" w:type="dxa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8465" w:type="dxa"/>
            <w:gridSpan w:val="6"/>
          </w:tcPr>
          <w:p w:rsidR="00A6473B" w:rsidRPr="0082308A" w:rsidRDefault="00A6473B" w:rsidP="0081266C">
            <w:pPr>
              <w:jc w:val="center"/>
              <w:rPr>
                <w:b/>
              </w:rPr>
            </w:pPr>
            <w:r w:rsidRPr="0082308A">
              <w:rPr>
                <w:b/>
              </w:rPr>
              <w:t>За 2020</w:t>
            </w:r>
            <w:r>
              <w:rPr>
                <w:b/>
              </w:rPr>
              <w:t xml:space="preserve"> </w:t>
            </w:r>
            <w:r w:rsidRPr="0082308A">
              <w:rPr>
                <w:b/>
              </w:rPr>
              <w:t>г</w:t>
            </w:r>
            <w:bookmarkStart w:id="0" w:name="_GoBack"/>
            <w:bookmarkEnd w:id="0"/>
            <w:r>
              <w:rPr>
                <w:b/>
              </w:rPr>
              <w:t>од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  <w:rPr>
                <w:b/>
              </w:rPr>
            </w:pP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1</w:t>
            </w:r>
          </w:p>
        </w:tc>
        <w:tc>
          <w:tcPr>
            <w:tcW w:w="4620" w:type="dxa"/>
          </w:tcPr>
          <w:p w:rsidR="00A6473B" w:rsidRPr="0082308A" w:rsidRDefault="00A6473B" w:rsidP="0081266C">
            <w:pPr>
              <w:jc w:val="center"/>
            </w:pPr>
            <w:r w:rsidRPr="0082308A">
              <w:t>2</w:t>
            </w:r>
          </w:p>
        </w:tc>
        <w:tc>
          <w:tcPr>
            <w:tcW w:w="1692" w:type="dxa"/>
          </w:tcPr>
          <w:p w:rsidR="00A6473B" w:rsidRPr="0082308A" w:rsidRDefault="00A6473B" w:rsidP="0081266C">
            <w:pPr>
              <w:jc w:val="center"/>
            </w:pPr>
            <w:r>
              <w:t>1 квартал</w:t>
            </w:r>
          </w:p>
        </w:tc>
        <w:tc>
          <w:tcPr>
            <w:tcW w:w="1693" w:type="dxa"/>
          </w:tcPr>
          <w:p w:rsidR="00A6473B" w:rsidRDefault="00A6473B" w:rsidP="002D5397">
            <w:pPr>
              <w:jc w:val="center"/>
            </w:pPr>
            <w:r>
              <w:t>2</w:t>
            </w:r>
            <w:r w:rsidRPr="00D54064">
              <w:t xml:space="preserve"> квартал</w:t>
            </w:r>
          </w:p>
        </w:tc>
        <w:tc>
          <w:tcPr>
            <w:tcW w:w="1693" w:type="dxa"/>
            <w:gridSpan w:val="2"/>
          </w:tcPr>
          <w:p w:rsidR="00A6473B" w:rsidRDefault="00A6473B" w:rsidP="002D5397">
            <w:pPr>
              <w:jc w:val="center"/>
            </w:pPr>
            <w:r>
              <w:t>3</w:t>
            </w:r>
            <w:r w:rsidRPr="00D54064">
              <w:t xml:space="preserve"> квартал</w:t>
            </w:r>
          </w:p>
        </w:tc>
        <w:tc>
          <w:tcPr>
            <w:tcW w:w="1693" w:type="dxa"/>
          </w:tcPr>
          <w:p w:rsidR="00A6473B" w:rsidRDefault="00A6473B" w:rsidP="002D5397">
            <w:pPr>
              <w:jc w:val="center"/>
            </w:pPr>
            <w:r>
              <w:t>4</w:t>
            </w:r>
            <w:r w:rsidRPr="00D54064">
              <w:t xml:space="preserve"> квартал</w:t>
            </w:r>
          </w:p>
        </w:tc>
        <w:tc>
          <w:tcPr>
            <w:tcW w:w="1694" w:type="dxa"/>
          </w:tcPr>
          <w:p w:rsidR="00A6473B" w:rsidRDefault="00A6473B" w:rsidP="00037933">
            <w:pPr>
              <w:jc w:val="center"/>
            </w:pPr>
            <w:r>
              <w:t xml:space="preserve">Всего </w:t>
            </w:r>
          </w:p>
        </w:tc>
        <w:tc>
          <w:tcPr>
            <w:tcW w:w="1693" w:type="dxa"/>
          </w:tcPr>
          <w:p w:rsidR="00A6473B" w:rsidRDefault="00A6473B" w:rsidP="00037933">
            <w:pPr>
              <w:jc w:val="center"/>
            </w:pP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1.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Общее количество консультационных центров (КЦ), функционировавших в субъекте Российской Федерации в 2020 году, из них:</w:t>
            </w:r>
          </w:p>
        </w:tc>
        <w:tc>
          <w:tcPr>
            <w:tcW w:w="3409" w:type="dxa"/>
            <w:gridSpan w:val="3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5056" w:type="dxa"/>
            <w:gridSpan w:val="3"/>
          </w:tcPr>
          <w:p w:rsidR="00A6473B" w:rsidRPr="0082308A" w:rsidRDefault="00A6473B" w:rsidP="00BF7BDE">
            <w:pPr>
              <w:jc w:val="center"/>
            </w:pPr>
            <w:r w:rsidRPr="0082308A">
              <w:t>31</w:t>
            </w:r>
          </w:p>
        </w:tc>
        <w:tc>
          <w:tcPr>
            <w:tcW w:w="1693" w:type="dxa"/>
          </w:tcPr>
          <w:p w:rsidR="00A6473B" w:rsidRPr="0082308A" w:rsidRDefault="00A6473B" w:rsidP="00BF7BDE">
            <w:pPr>
              <w:jc w:val="center"/>
            </w:pP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1.1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при дошкольной организации</w:t>
            </w:r>
          </w:p>
        </w:tc>
        <w:tc>
          <w:tcPr>
            <w:tcW w:w="3409" w:type="dxa"/>
            <w:gridSpan w:val="3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5056" w:type="dxa"/>
            <w:gridSpan w:val="3"/>
          </w:tcPr>
          <w:p w:rsidR="00A6473B" w:rsidRPr="0082308A" w:rsidRDefault="00A6473B" w:rsidP="00BF7BDE">
            <w:pPr>
              <w:jc w:val="center"/>
            </w:pPr>
            <w:r w:rsidRPr="0082308A">
              <w:t>19</w:t>
            </w:r>
          </w:p>
        </w:tc>
        <w:tc>
          <w:tcPr>
            <w:tcW w:w="1693" w:type="dxa"/>
          </w:tcPr>
          <w:p w:rsidR="00A6473B" w:rsidRPr="0082308A" w:rsidRDefault="00A6473B" w:rsidP="00BF7BDE">
            <w:pPr>
              <w:jc w:val="center"/>
            </w:pP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1.2</w:t>
            </w:r>
          </w:p>
        </w:tc>
        <w:tc>
          <w:tcPr>
            <w:tcW w:w="4620" w:type="dxa"/>
            <w:shd w:val="clear" w:color="auto" w:fill="FFFFFF" w:themeFill="background1"/>
          </w:tcPr>
          <w:p w:rsidR="00A6473B" w:rsidRPr="0082308A" w:rsidRDefault="00A6473B" w:rsidP="0081266C">
            <w:r w:rsidRPr="0082308A">
              <w:t>при общеобразовательной организации</w:t>
            </w:r>
          </w:p>
        </w:tc>
        <w:tc>
          <w:tcPr>
            <w:tcW w:w="3409" w:type="dxa"/>
            <w:gridSpan w:val="3"/>
            <w:shd w:val="clear" w:color="auto" w:fill="FFFFFF" w:themeFill="background1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5056" w:type="dxa"/>
            <w:gridSpan w:val="3"/>
            <w:shd w:val="clear" w:color="auto" w:fill="FFFFFF" w:themeFill="background1"/>
          </w:tcPr>
          <w:p w:rsidR="00A6473B" w:rsidRPr="0082308A" w:rsidRDefault="00A6473B" w:rsidP="00BF7BDE">
            <w:pPr>
              <w:jc w:val="center"/>
            </w:pPr>
            <w:r w:rsidRPr="0082308A">
              <w:t>12</w:t>
            </w:r>
          </w:p>
        </w:tc>
        <w:tc>
          <w:tcPr>
            <w:tcW w:w="1693" w:type="dxa"/>
            <w:shd w:val="clear" w:color="auto" w:fill="FFFFFF" w:themeFill="background1"/>
          </w:tcPr>
          <w:p w:rsidR="00A6473B" w:rsidRPr="0082308A" w:rsidRDefault="00A6473B" w:rsidP="00BF7BDE">
            <w:pPr>
              <w:jc w:val="center"/>
            </w:pP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1.3</w:t>
            </w:r>
          </w:p>
        </w:tc>
        <w:tc>
          <w:tcPr>
            <w:tcW w:w="4620" w:type="dxa"/>
            <w:shd w:val="clear" w:color="auto" w:fill="FFFFFF" w:themeFill="background1"/>
          </w:tcPr>
          <w:p w:rsidR="00A6473B" w:rsidRPr="0082308A" w:rsidRDefault="00A6473B" w:rsidP="0081266C">
            <w:r w:rsidRPr="0082308A">
              <w:t>в иных формах (например, некоммерческая организация, созданная в целях оказания услуг)</w:t>
            </w:r>
          </w:p>
        </w:tc>
        <w:tc>
          <w:tcPr>
            <w:tcW w:w="3409" w:type="dxa"/>
            <w:gridSpan w:val="3"/>
            <w:shd w:val="clear" w:color="auto" w:fill="FFFFFF" w:themeFill="background1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5056" w:type="dxa"/>
            <w:gridSpan w:val="3"/>
            <w:shd w:val="clear" w:color="auto" w:fill="FFFFFF" w:themeFill="background1"/>
          </w:tcPr>
          <w:p w:rsidR="00A6473B" w:rsidRPr="0082308A" w:rsidRDefault="00A6473B" w:rsidP="00BF7BDE">
            <w:pPr>
              <w:jc w:val="center"/>
            </w:pPr>
            <w:r>
              <w:t>-</w:t>
            </w:r>
          </w:p>
        </w:tc>
        <w:tc>
          <w:tcPr>
            <w:tcW w:w="1693" w:type="dxa"/>
            <w:shd w:val="clear" w:color="auto" w:fill="FFFFFF" w:themeFill="background1"/>
          </w:tcPr>
          <w:p w:rsidR="00A6473B" w:rsidRDefault="00A6473B" w:rsidP="00BF7BDE">
            <w:pPr>
              <w:jc w:val="center"/>
            </w:pP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2.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Общее количество обращений по видам помощи в КЦ в 2020 году:</w:t>
            </w:r>
          </w:p>
        </w:tc>
        <w:tc>
          <w:tcPr>
            <w:tcW w:w="1692" w:type="dxa"/>
          </w:tcPr>
          <w:p w:rsidR="00A6473B" w:rsidRPr="0082308A" w:rsidRDefault="00A6473B" w:rsidP="0082308A">
            <w:pPr>
              <w:jc w:val="center"/>
            </w:pPr>
            <w:r>
              <w:t>305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</w:pPr>
            <w:r>
              <w:t>270</w:t>
            </w:r>
          </w:p>
        </w:tc>
        <w:tc>
          <w:tcPr>
            <w:tcW w:w="1693" w:type="dxa"/>
            <w:gridSpan w:val="2"/>
          </w:tcPr>
          <w:p w:rsidR="00A6473B" w:rsidRPr="0082308A" w:rsidRDefault="00A6473B" w:rsidP="0081266C">
            <w:pPr>
              <w:jc w:val="center"/>
            </w:pPr>
            <w:r>
              <w:t>249</w:t>
            </w:r>
          </w:p>
        </w:tc>
        <w:tc>
          <w:tcPr>
            <w:tcW w:w="1693" w:type="dxa"/>
          </w:tcPr>
          <w:p w:rsidR="00A6473B" w:rsidRPr="0082308A" w:rsidRDefault="00A6473B" w:rsidP="00060231">
            <w:pPr>
              <w:jc w:val="center"/>
            </w:pPr>
            <w:r>
              <w:t>423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1247</w:t>
            </w:r>
          </w:p>
        </w:tc>
        <w:tc>
          <w:tcPr>
            <w:tcW w:w="1693" w:type="dxa"/>
          </w:tcPr>
          <w:p w:rsidR="00A6473B" w:rsidRPr="00FF09A8" w:rsidRDefault="00A6473B" w:rsidP="005D02AF">
            <w:pPr>
              <w:jc w:val="center"/>
              <w:rPr>
                <w:rFonts w:cs="Times New Roman"/>
                <w:b/>
                <w:color w:val="000000"/>
              </w:rPr>
            </w:pPr>
            <w:r w:rsidRPr="00FF09A8">
              <w:rPr>
                <w:rFonts w:cs="Times New Roman"/>
                <w:b/>
                <w:color w:val="000000"/>
              </w:rPr>
              <w:t xml:space="preserve">506 </w:t>
            </w:r>
            <w:r w:rsidR="0090623D">
              <w:rPr>
                <w:rFonts w:cs="Times New Roman"/>
                <w:b/>
                <w:color w:val="000000"/>
              </w:rPr>
              <w:t>+108</w:t>
            </w: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2.1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методическая</w:t>
            </w:r>
          </w:p>
        </w:tc>
        <w:tc>
          <w:tcPr>
            <w:tcW w:w="1692" w:type="dxa"/>
          </w:tcPr>
          <w:p w:rsidR="00A6473B" w:rsidRPr="00362EBB" w:rsidRDefault="00A6473B" w:rsidP="00BF0CE1">
            <w:pPr>
              <w:tabs>
                <w:tab w:val="left" w:pos="1470"/>
                <w:tab w:val="center" w:pos="1859"/>
              </w:tabs>
            </w:pPr>
            <w:r>
              <w:t>42</w:t>
            </w:r>
          </w:p>
        </w:tc>
        <w:tc>
          <w:tcPr>
            <w:tcW w:w="1693" w:type="dxa"/>
          </w:tcPr>
          <w:p w:rsidR="00A6473B" w:rsidRPr="00362EBB" w:rsidRDefault="00A6473B" w:rsidP="0081266C">
            <w:pPr>
              <w:tabs>
                <w:tab w:val="left" w:pos="1470"/>
                <w:tab w:val="center" w:pos="1859"/>
              </w:tabs>
            </w:pPr>
          </w:p>
        </w:tc>
        <w:tc>
          <w:tcPr>
            <w:tcW w:w="1693" w:type="dxa"/>
            <w:gridSpan w:val="2"/>
          </w:tcPr>
          <w:p w:rsidR="00A6473B" w:rsidRPr="00362EBB" w:rsidRDefault="00A6473B" w:rsidP="002D5397">
            <w:pPr>
              <w:tabs>
                <w:tab w:val="left" w:pos="1470"/>
                <w:tab w:val="center" w:pos="1859"/>
              </w:tabs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A6473B" w:rsidRPr="00362EBB" w:rsidRDefault="00A6473B" w:rsidP="002D5397">
            <w:pPr>
              <w:tabs>
                <w:tab w:val="left" w:pos="1470"/>
                <w:tab w:val="center" w:pos="1859"/>
              </w:tabs>
              <w:jc w:val="center"/>
            </w:pPr>
            <w:r>
              <w:t>133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175</w:t>
            </w:r>
          </w:p>
        </w:tc>
        <w:tc>
          <w:tcPr>
            <w:tcW w:w="1693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133</w:t>
            </w:r>
            <w:r w:rsidR="0090623D">
              <w:rPr>
                <w:rFonts w:cs="Times New Roman"/>
                <w:color w:val="000000"/>
              </w:rPr>
              <w:t>+33</w:t>
            </w: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2.2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психолого-педагогическая</w:t>
            </w:r>
          </w:p>
        </w:tc>
        <w:tc>
          <w:tcPr>
            <w:tcW w:w="1692" w:type="dxa"/>
          </w:tcPr>
          <w:p w:rsidR="00A6473B" w:rsidRPr="002D5397" w:rsidRDefault="00A6473B" w:rsidP="0081266C">
            <w:pPr>
              <w:tabs>
                <w:tab w:val="left" w:pos="1410"/>
              </w:tabs>
              <w:jc w:val="center"/>
            </w:pPr>
            <w:r>
              <w:t>44</w:t>
            </w:r>
          </w:p>
        </w:tc>
        <w:tc>
          <w:tcPr>
            <w:tcW w:w="1693" w:type="dxa"/>
          </w:tcPr>
          <w:p w:rsidR="00A6473B" w:rsidRPr="000969FF" w:rsidRDefault="00A6473B" w:rsidP="0081266C">
            <w:pPr>
              <w:tabs>
                <w:tab w:val="left" w:pos="1410"/>
              </w:tabs>
              <w:jc w:val="center"/>
              <w:rPr>
                <w:lang w:val="en-US"/>
              </w:rPr>
            </w:pPr>
          </w:p>
        </w:tc>
        <w:tc>
          <w:tcPr>
            <w:tcW w:w="1693" w:type="dxa"/>
            <w:gridSpan w:val="2"/>
          </w:tcPr>
          <w:p w:rsidR="00A6473B" w:rsidRPr="000969FF" w:rsidRDefault="00A6473B" w:rsidP="0081266C">
            <w:pPr>
              <w:tabs>
                <w:tab w:val="left" w:pos="1410"/>
              </w:tabs>
              <w:jc w:val="center"/>
              <w:rPr>
                <w:lang w:val="en-US"/>
              </w:rPr>
            </w:pPr>
            <w:r>
              <w:t>77</w:t>
            </w:r>
          </w:p>
        </w:tc>
        <w:tc>
          <w:tcPr>
            <w:tcW w:w="1693" w:type="dxa"/>
          </w:tcPr>
          <w:p w:rsidR="00A6473B" w:rsidRPr="000969FF" w:rsidRDefault="00A6473B" w:rsidP="00060231">
            <w:pPr>
              <w:tabs>
                <w:tab w:val="left" w:pos="14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214</w:t>
            </w:r>
          </w:p>
        </w:tc>
        <w:tc>
          <w:tcPr>
            <w:tcW w:w="1693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118</w:t>
            </w:r>
            <w:r w:rsidR="0090623D">
              <w:rPr>
                <w:rFonts w:cs="Times New Roman"/>
                <w:color w:val="000000"/>
              </w:rPr>
              <w:t>+41</w:t>
            </w: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2.3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диагностическая</w:t>
            </w:r>
          </w:p>
        </w:tc>
        <w:tc>
          <w:tcPr>
            <w:tcW w:w="1692" w:type="dxa"/>
          </w:tcPr>
          <w:p w:rsidR="00A6473B" w:rsidRPr="0082308A" w:rsidRDefault="00A6473B" w:rsidP="0081266C">
            <w:pPr>
              <w:jc w:val="center"/>
            </w:pPr>
            <w:r>
              <w:t>19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A6473B" w:rsidRPr="0082308A" w:rsidRDefault="00A6473B" w:rsidP="0081266C">
            <w:pPr>
              <w:jc w:val="center"/>
            </w:pPr>
            <w:r>
              <w:t>14</w:t>
            </w:r>
          </w:p>
        </w:tc>
        <w:tc>
          <w:tcPr>
            <w:tcW w:w="1693" w:type="dxa"/>
          </w:tcPr>
          <w:p w:rsidR="00A6473B" w:rsidRPr="0082308A" w:rsidRDefault="00A6473B" w:rsidP="00060231">
            <w:pPr>
              <w:jc w:val="center"/>
            </w:pPr>
            <w:r w:rsidRPr="0082308A">
              <w:t>20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53</w:t>
            </w:r>
          </w:p>
        </w:tc>
        <w:tc>
          <w:tcPr>
            <w:tcW w:w="1693" w:type="dxa"/>
          </w:tcPr>
          <w:p w:rsidR="00A6473B" w:rsidRPr="005D02AF" w:rsidRDefault="00FF09A8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2.4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консультативная</w:t>
            </w:r>
          </w:p>
        </w:tc>
        <w:tc>
          <w:tcPr>
            <w:tcW w:w="1692" w:type="dxa"/>
          </w:tcPr>
          <w:p w:rsidR="00A6473B" w:rsidRPr="0082308A" w:rsidRDefault="00A6473B" w:rsidP="00BF0CE1">
            <w:pPr>
              <w:jc w:val="center"/>
            </w:pPr>
            <w:r>
              <w:t>184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A6473B" w:rsidRPr="0082308A" w:rsidRDefault="00A6473B" w:rsidP="0081266C">
            <w:pPr>
              <w:jc w:val="center"/>
            </w:pPr>
            <w:r>
              <w:t>80</w:t>
            </w:r>
          </w:p>
        </w:tc>
        <w:tc>
          <w:tcPr>
            <w:tcW w:w="1693" w:type="dxa"/>
          </w:tcPr>
          <w:p w:rsidR="00A6473B" w:rsidRPr="0082308A" w:rsidRDefault="00A6473B" w:rsidP="00060231">
            <w:pPr>
              <w:jc w:val="center"/>
            </w:pPr>
            <w:r>
              <w:t>177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441</w:t>
            </w:r>
          </w:p>
        </w:tc>
        <w:tc>
          <w:tcPr>
            <w:tcW w:w="1693" w:type="dxa"/>
          </w:tcPr>
          <w:p w:rsidR="00A6473B" w:rsidRPr="005D02AF" w:rsidRDefault="00FF09A8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204</w:t>
            </w:r>
            <w:r w:rsidR="0090623D">
              <w:rPr>
                <w:rFonts w:cs="Times New Roman"/>
                <w:color w:val="000000"/>
              </w:rPr>
              <w:t>+34</w:t>
            </w: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2.5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иные виды</w:t>
            </w:r>
          </w:p>
        </w:tc>
        <w:tc>
          <w:tcPr>
            <w:tcW w:w="1692" w:type="dxa"/>
          </w:tcPr>
          <w:p w:rsidR="00A6473B" w:rsidRPr="0082308A" w:rsidRDefault="00A6473B" w:rsidP="0081266C">
            <w:pPr>
              <w:jc w:val="center"/>
            </w:pPr>
            <w:r>
              <w:t>16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A6473B" w:rsidRPr="0082308A" w:rsidRDefault="00A6473B" w:rsidP="0081266C">
            <w:pPr>
              <w:jc w:val="center"/>
            </w:pPr>
            <w:r>
              <w:t>78</w:t>
            </w:r>
          </w:p>
        </w:tc>
        <w:tc>
          <w:tcPr>
            <w:tcW w:w="1693" w:type="dxa"/>
          </w:tcPr>
          <w:p w:rsidR="00A6473B" w:rsidRPr="0082308A" w:rsidRDefault="00A6473B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94</w:t>
            </w:r>
          </w:p>
        </w:tc>
        <w:tc>
          <w:tcPr>
            <w:tcW w:w="1693" w:type="dxa"/>
          </w:tcPr>
          <w:p w:rsidR="00A6473B" w:rsidRPr="005D02AF" w:rsidRDefault="00FF09A8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3.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 xml:space="preserve">Количество обращений по видам помощи в КЦ в </w:t>
            </w:r>
            <w:r w:rsidRPr="0082308A">
              <w:rPr>
                <w:b/>
              </w:rPr>
              <w:t>очном</w:t>
            </w:r>
            <w:r w:rsidRPr="0082308A">
              <w:t xml:space="preserve"> режиме в 2020 году:</w:t>
            </w:r>
          </w:p>
        </w:tc>
        <w:tc>
          <w:tcPr>
            <w:tcW w:w="1692" w:type="dxa"/>
          </w:tcPr>
          <w:p w:rsidR="00A6473B" w:rsidRPr="0082308A" w:rsidRDefault="00A6473B" w:rsidP="0081266C">
            <w:pPr>
              <w:jc w:val="center"/>
            </w:pPr>
            <w:r>
              <w:t>196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A6473B" w:rsidRPr="0082308A" w:rsidRDefault="00A6473B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A6473B" w:rsidRPr="0082308A" w:rsidRDefault="00A6473B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196</w:t>
            </w:r>
          </w:p>
        </w:tc>
        <w:tc>
          <w:tcPr>
            <w:tcW w:w="1693" w:type="dxa"/>
          </w:tcPr>
          <w:p w:rsidR="00A6473B" w:rsidRPr="005D02AF" w:rsidRDefault="00FF09A8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3.1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методическая</w:t>
            </w:r>
          </w:p>
        </w:tc>
        <w:tc>
          <w:tcPr>
            <w:tcW w:w="1692" w:type="dxa"/>
          </w:tcPr>
          <w:p w:rsidR="00A6473B" w:rsidRPr="0082308A" w:rsidRDefault="00A6473B" w:rsidP="0081266C">
            <w:pPr>
              <w:jc w:val="center"/>
            </w:pPr>
            <w:r>
              <w:t>29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A6473B" w:rsidRPr="0082308A" w:rsidRDefault="00A6473B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A6473B" w:rsidRPr="0082308A" w:rsidRDefault="00A6473B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29</w:t>
            </w:r>
          </w:p>
        </w:tc>
        <w:tc>
          <w:tcPr>
            <w:tcW w:w="1693" w:type="dxa"/>
          </w:tcPr>
          <w:p w:rsidR="00A6473B" w:rsidRPr="005D02AF" w:rsidRDefault="00FF09A8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3.2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психолого-педагогическая</w:t>
            </w:r>
          </w:p>
        </w:tc>
        <w:tc>
          <w:tcPr>
            <w:tcW w:w="1692" w:type="dxa"/>
          </w:tcPr>
          <w:p w:rsidR="00A6473B" w:rsidRPr="0082308A" w:rsidRDefault="00A6473B" w:rsidP="0081266C">
            <w:pPr>
              <w:jc w:val="center"/>
            </w:pPr>
            <w:r>
              <w:t>41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A6473B" w:rsidRPr="0082308A" w:rsidRDefault="00A6473B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A6473B" w:rsidRPr="0082308A" w:rsidRDefault="00A6473B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41</w:t>
            </w:r>
          </w:p>
        </w:tc>
        <w:tc>
          <w:tcPr>
            <w:tcW w:w="1693" w:type="dxa"/>
          </w:tcPr>
          <w:p w:rsidR="00A6473B" w:rsidRPr="005D02AF" w:rsidRDefault="00FF09A8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3.3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диагностическая</w:t>
            </w:r>
          </w:p>
        </w:tc>
        <w:tc>
          <w:tcPr>
            <w:tcW w:w="1692" w:type="dxa"/>
          </w:tcPr>
          <w:p w:rsidR="00A6473B" w:rsidRPr="0082308A" w:rsidRDefault="00A6473B" w:rsidP="0081266C">
            <w:pPr>
              <w:jc w:val="center"/>
            </w:pPr>
            <w:r>
              <w:t>19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A6473B" w:rsidRPr="0082308A" w:rsidRDefault="00A6473B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A6473B" w:rsidRPr="0082308A" w:rsidRDefault="00A6473B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19</w:t>
            </w:r>
          </w:p>
        </w:tc>
        <w:tc>
          <w:tcPr>
            <w:tcW w:w="1693" w:type="dxa"/>
          </w:tcPr>
          <w:p w:rsidR="00A6473B" w:rsidRPr="005D02AF" w:rsidRDefault="00FF09A8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3.4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консультативная</w:t>
            </w:r>
          </w:p>
        </w:tc>
        <w:tc>
          <w:tcPr>
            <w:tcW w:w="1692" w:type="dxa"/>
          </w:tcPr>
          <w:p w:rsidR="00A6473B" w:rsidRPr="0082308A" w:rsidRDefault="00A6473B" w:rsidP="0081266C">
            <w:pPr>
              <w:jc w:val="center"/>
            </w:pPr>
            <w:r>
              <w:t>94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A6473B" w:rsidRPr="0082308A" w:rsidRDefault="00A6473B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A6473B" w:rsidRPr="0082308A" w:rsidRDefault="00A6473B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94</w:t>
            </w:r>
          </w:p>
        </w:tc>
        <w:tc>
          <w:tcPr>
            <w:tcW w:w="1693" w:type="dxa"/>
          </w:tcPr>
          <w:p w:rsidR="00A6473B" w:rsidRPr="005D02AF" w:rsidRDefault="00FF09A8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A6473B" w:rsidRPr="0082308A" w:rsidTr="00FF09A8">
        <w:trPr>
          <w:trHeight w:val="174"/>
        </w:trPr>
        <w:tc>
          <w:tcPr>
            <w:tcW w:w="596" w:type="dxa"/>
          </w:tcPr>
          <w:p w:rsidR="00A6473B" w:rsidRPr="0082308A" w:rsidRDefault="00A6473B" w:rsidP="0081266C">
            <w:pPr>
              <w:jc w:val="center"/>
            </w:pPr>
            <w:r w:rsidRPr="0082308A">
              <w:t>3.5</w:t>
            </w:r>
          </w:p>
        </w:tc>
        <w:tc>
          <w:tcPr>
            <w:tcW w:w="4620" w:type="dxa"/>
          </w:tcPr>
          <w:p w:rsidR="00A6473B" w:rsidRPr="0082308A" w:rsidRDefault="00A6473B" w:rsidP="0081266C">
            <w:r w:rsidRPr="0082308A">
              <w:t>иные виды</w:t>
            </w:r>
          </w:p>
        </w:tc>
        <w:tc>
          <w:tcPr>
            <w:tcW w:w="1692" w:type="dxa"/>
          </w:tcPr>
          <w:p w:rsidR="00A6473B" w:rsidRPr="0082308A" w:rsidRDefault="00A6473B" w:rsidP="0081266C">
            <w:pPr>
              <w:jc w:val="center"/>
            </w:pPr>
            <w:r>
              <w:t>13</w:t>
            </w:r>
          </w:p>
        </w:tc>
        <w:tc>
          <w:tcPr>
            <w:tcW w:w="1693" w:type="dxa"/>
          </w:tcPr>
          <w:p w:rsidR="00A6473B" w:rsidRPr="0082308A" w:rsidRDefault="00A6473B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A6473B" w:rsidRPr="0082308A" w:rsidRDefault="00A6473B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A6473B" w:rsidRPr="0082308A" w:rsidRDefault="00A6473B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A6473B" w:rsidRPr="005D02AF" w:rsidRDefault="00A6473B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13</w:t>
            </w:r>
          </w:p>
        </w:tc>
        <w:tc>
          <w:tcPr>
            <w:tcW w:w="1693" w:type="dxa"/>
          </w:tcPr>
          <w:p w:rsidR="00A6473B" w:rsidRPr="005D02AF" w:rsidRDefault="00FF09A8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670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4.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 xml:space="preserve">Количество обращений по видам помощи в КЦ в </w:t>
            </w:r>
            <w:r w:rsidRPr="0082308A">
              <w:rPr>
                <w:b/>
              </w:rPr>
              <w:t xml:space="preserve">дистанционной </w:t>
            </w:r>
            <w:r w:rsidRPr="0082308A">
              <w:t>форме в 2020 году: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102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249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>
              <w:t>423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774</w:t>
            </w:r>
          </w:p>
        </w:tc>
        <w:tc>
          <w:tcPr>
            <w:tcW w:w="1693" w:type="dxa"/>
          </w:tcPr>
          <w:p w:rsidR="00165954" w:rsidRPr="00FF09A8" w:rsidRDefault="00165954" w:rsidP="00940729">
            <w:pPr>
              <w:jc w:val="center"/>
              <w:rPr>
                <w:rFonts w:cs="Times New Roman"/>
                <w:b/>
                <w:color w:val="000000"/>
              </w:rPr>
            </w:pPr>
            <w:r w:rsidRPr="00FF09A8">
              <w:rPr>
                <w:rFonts w:cs="Times New Roman"/>
                <w:b/>
                <w:color w:val="000000"/>
              </w:rPr>
              <w:t xml:space="preserve">506 </w:t>
            </w:r>
            <w:r>
              <w:rPr>
                <w:rFonts w:cs="Times New Roman"/>
                <w:b/>
                <w:color w:val="000000"/>
              </w:rPr>
              <w:t>+108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4.1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методическая</w:t>
            </w:r>
          </w:p>
        </w:tc>
        <w:tc>
          <w:tcPr>
            <w:tcW w:w="1692" w:type="dxa"/>
          </w:tcPr>
          <w:p w:rsidR="00165954" w:rsidRPr="00362EBB" w:rsidRDefault="00165954" w:rsidP="0081266C">
            <w:pPr>
              <w:jc w:val="center"/>
            </w:pPr>
            <w:r>
              <w:t>11</w:t>
            </w:r>
          </w:p>
        </w:tc>
        <w:tc>
          <w:tcPr>
            <w:tcW w:w="1693" w:type="dxa"/>
          </w:tcPr>
          <w:p w:rsidR="00165954" w:rsidRPr="00362EBB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362EBB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362EBB" w:rsidRDefault="00165954" w:rsidP="00060231">
            <w:pPr>
              <w:jc w:val="center"/>
            </w:pPr>
            <w:r>
              <w:t>133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144</w:t>
            </w:r>
          </w:p>
        </w:tc>
        <w:tc>
          <w:tcPr>
            <w:tcW w:w="1693" w:type="dxa"/>
          </w:tcPr>
          <w:p w:rsidR="00165954" w:rsidRPr="005D02AF" w:rsidRDefault="00165954" w:rsidP="0094072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133+33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4.2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психолого-педагогическая</w:t>
            </w:r>
          </w:p>
        </w:tc>
        <w:tc>
          <w:tcPr>
            <w:tcW w:w="1692" w:type="dxa"/>
          </w:tcPr>
          <w:p w:rsidR="00165954" w:rsidRPr="002D5397" w:rsidRDefault="00165954" w:rsidP="0081266C">
            <w:pPr>
              <w:tabs>
                <w:tab w:val="left" w:pos="1410"/>
              </w:tabs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165954" w:rsidRPr="000969FF" w:rsidRDefault="00165954" w:rsidP="0081266C">
            <w:pPr>
              <w:tabs>
                <w:tab w:val="left" w:pos="1410"/>
              </w:tabs>
              <w:jc w:val="center"/>
              <w:rPr>
                <w:lang w:val="en-US"/>
              </w:rPr>
            </w:pPr>
          </w:p>
        </w:tc>
        <w:tc>
          <w:tcPr>
            <w:tcW w:w="1693" w:type="dxa"/>
            <w:gridSpan w:val="2"/>
          </w:tcPr>
          <w:p w:rsidR="00165954" w:rsidRPr="000969FF" w:rsidRDefault="00165954" w:rsidP="0081266C">
            <w:pPr>
              <w:tabs>
                <w:tab w:val="left" w:pos="1410"/>
              </w:tabs>
              <w:jc w:val="center"/>
              <w:rPr>
                <w:lang w:val="en-US"/>
              </w:rPr>
            </w:pPr>
            <w:r>
              <w:t>77</w:t>
            </w:r>
          </w:p>
        </w:tc>
        <w:tc>
          <w:tcPr>
            <w:tcW w:w="1693" w:type="dxa"/>
          </w:tcPr>
          <w:p w:rsidR="00165954" w:rsidRPr="000969FF" w:rsidRDefault="00165954" w:rsidP="00060231">
            <w:pPr>
              <w:tabs>
                <w:tab w:val="left" w:pos="14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173</w:t>
            </w:r>
          </w:p>
        </w:tc>
        <w:tc>
          <w:tcPr>
            <w:tcW w:w="1693" w:type="dxa"/>
          </w:tcPr>
          <w:p w:rsidR="00165954" w:rsidRPr="005D02AF" w:rsidRDefault="00165954" w:rsidP="0094072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118+41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4.3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диагностическая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14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20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34</w:t>
            </w:r>
          </w:p>
        </w:tc>
        <w:tc>
          <w:tcPr>
            <w:tcW w:w="1693" w:type="dxa"/>
          </w:tcPr>
          <w:p w:rsidR="00165954" w:rsidRPr="005D02AF" w:rsidRDefault="00165954" w:rsidP="0094072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4.4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консультативная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86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80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>
              <w:t>177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343</w:t>
            </w:r>
          </w:p>
        </w:tc>
        <w:tc>
          <w:tcPr>
            <w:tcW w:w="1693" w:type="dxa"/>
          </w:tcPr>
          <w:p w:rsidR="00165954" w:rsidRPr="005D02AF" w:rsidRDefault="00165954" w:rsidP="0094072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204+34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4.5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иные виды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78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80</w:t>
            </w:r>
          </w:p>
        </w:tc>
        <w:tc>
          <w:tcPr>
            <w:tcW w:w="1693" w:type="dxa"/>
          </w:tcPr>
          <w:p w:rsidR="00165954" w:rsidRPr="005D02AF" w:rsidRDefault="00D53885" w:rsidP="0094072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lastRenderedPageBreak/>
              <w:t>5.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выездных консультаций по видам помощи по месту жительства родителей (законных представителей) в 2020 году: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7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5.1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методическая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5.2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психолого-педагогическая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5.3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диагностическая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5.4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консультативная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4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5.5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иные виды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6.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Общее количество родителей (законных представителей), обратившихся в КЦ в 2020 году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163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85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94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342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122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6.1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родителей (законных представителей), обратившихся в КЦ в 2020 году с детьми, получающими дошкольное образование в форме семейного образования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85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94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179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122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6.1.1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родителей (законных представителей), обратившихся в КЦ в 2020 году с детьми до 1,5 лет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20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20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6.1.2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родителей (законных представителей), обратившихся в КЦ в 2020 году с детьми от 1,5 до 3 лет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49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49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6.1.3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родителей (законных представителей), обратившихся в КЦ в 2020 году с детьми от 3 до 7 лет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25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25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6.1.4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родителей (законных представителей), обратившихся в КЦ в 2020 году с детьми 7 лет и старше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6.2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 xml:space="preserve">Количество родителей (законных представителей), обратившихся в КЦ в 2020 году с детьми, не получающими дошкольное образование 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163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21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20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204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6.2.1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родителей (законных представителей), обратившихся в КЦ в 2020 году с детьми до 1,5 лет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122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21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20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163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6.2.</w:t>
            </w:r>
            <w:r w:rsidRPr="0082308A">
              <w:lastRenderedPageBreak/>
              <w:t>2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lastRenderedPageBreak/>
              <w:t xml:space="preserve">Количество родителей (законных </w:t>
            </w:r>
            <w:r w:rsidRPr="0082308A">
              <w:lastRenderedPageBreak/>
              <w:t>представителей), обратившихся в КЦ в 2020 году с детьми от 1,5 до 3 лет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lastRenderedPageBreak/>
              <w:t>39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11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50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lastRenderedPageBreak/>
              <w:t>6.2.3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родителей (законных представителей), обратившихся в КЦ в 2020 году с детьми от 3 до 7 лет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31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33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6.2.4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родителей (законных представителей), обратившихся в КЦ в 2020 году с детьми 7 лет и старше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7.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Общее количество детей, охваченных услугами КЦ в 2020 году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94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94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7.1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детей, получающих дошкольное образование в семейной форме, охваченных услугами КЦ в 2020 году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74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74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74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7.1.1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детей до 1,5 лет, охваченных услугами КЦ в 2020 году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7.1.2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детей от 1,5 до 3 лет, охваченных услугами КЦ в 2020 году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</w:pPr>
            <w:r w:rsidRPr="0082308A"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7.1.3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детей от 3 до 7  лет, охваченных услугами КЦ в 2020 году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7.1.4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детей 7  лет и старше, охваченных услугами КЦ в 2020 году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7.2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детей, не получающих дошкольное образование, охваченных услугами КЦ в 2020 году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163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36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t>20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219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7.2.1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детей до 1,5 лет, охваченных услугами КЦ в 2020 году</w:t>
            </w:r>
          </w:p>
        </w:tc>
        <w:tc>
          <w:tcPr>
            <w:tcW w:w="1692" w:type="dxa"/>
          </w:tcPr>
          <w:p w:rsidR="00165954" w:rsidRPr="0082308A" w:rsidRDefault="00165954" w:rsidP="0081266C">
            <w:pPr>
              <w:jc w:val="center"/>
            </w:pPr>
            <w:r>
              <w:t>122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81266C">
            <w:pPr>
              <w:jc w:val="center"/>
            </w:pPr>
            <w:r>
              <w:t>36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</w:pPr>
            <w:r w:rsidRPr="0082308A">
              <w:rPr>
                <w:lang w:val="en-US"/>
              </w:rPr>
              <w:t>20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178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7.2.2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детей от 1,5 до 3 лет, охваченных услугами КЦ в 2020 году</w:t>
            </w:r>
          </w:p>
        </w:tc>
        <w:tc>
          <w:tcPr>
            <w:tcW w:w="1692" w:type="dxa"/>
          </w:tcPr>
          <w:p w:rsidR="00165954" w:rsidRPr="002D5397" w:rsidRDefault="00165954" w:rsidP="0081266C">
            <w:pPr>
              <w:jc w:val="center"/>
            </w:pPr>
            <w:r>
              <w:t>39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  <w:rPr>
                <w:lang w:val="en-US"/>
              </w:rPr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  <w:rPr>
                <w:lang w:val="en-US"/>
              </w:rPr>
            </w:pPr>
            <w:r w:rsidRPr="0082308A">
              <w:rPr>
                <w:lang w:val="en-US"/>
              </w:rPr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  <w:rPr>
                <w:lang w:val="en-US"/>
              </w:rPr>
            </w:pPr>
            <w:r w:rsidRPr="0082308A">
              <w:rPr>
                <w:lang w:val="en-US"/>
              </w:rPr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39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7.2.3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детей от 3 до 7  лет, охваченных услугами КЦ в 2020 году</w:t>
            </w:r>
          </w:p>
        </w:tc>
        <w:tc>
          <w:tcPr>
            <w:tcW w:w="1692" w:type="dxa"/>
          </w:tcPr>
          <w:p w:rsidR="00165954" w:rsidRPr="002D5397" w:rsidRDefault="00165954" w:rsidP="0081266C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  <w:rPr>
                <w:lang w:val="en-US"/>
              </w:rPr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  <w:rPr>
                <w:lang w:val="en-US"/>
              </w:rPr>
            </w:pPr>
            <w:r w:rsidRPr="0082308A">
              <w:rPr>
                <w:lang w:val="en-US"/>
              </w:rPr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  <w:rPr>
                <w:lang w:val="en-US"/>
              </w:rPr>
            </w:pPr>
            <w:r w:rsidRPr="0082308A">
              <w:rPr>
                <w:lang w:val="en-US"/>
              </w:rPr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5D02AF"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FF09A8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7.2.4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детей 7  лет и старше, охваченных услугами КЦ в 2020 году</w:t>
            </w:r>
          </w:p>
        </w:tc>
        <w:tc>
          <w:tcPr>
            <w:tcW w:w="1692" w:type="dxa"/>
          </w:tcPr>
          <w:p w:rsidR="00165954" w:rsidRPr="00A6473B" w:rsidRDefault="00165954" w:rsidP="0081266C">
            <w:pPr>
              <w:jc w:val="center"/>
            </w:pPr>
          </w:p>
        </w:tc>
        <w:tc>
          <w:tcPr>
            <w:tcW w:w="1693" w:type="dxa"/>
          </w:tcPr>
          <w:p w:rsidR="00165954" w:rsidRPr="00A6473B" w:rsidRDefault="00165954" w:rsidP="0081266C">
            <w:pPr>
              <w:jc w:val="center"/>
            </w:pPr>
          </w:p>
        </w:tc>
        <w:tc>
          <w:tcPr>
            <w:tcW w:w="1693" w:type="dxa"/>
            <w:gridSpan w:val="2"/>
          </w:tcPr>
          <w:p w:rsidR="00165954" w:rsidRPr="0082308A" w:rsidRDefault="00165954" w:rsidP="00F24FAE">
            <w:pPr>
              <w:jc w:val="center"/>
              <w:rPr>
                <w:lang w:val="en-US"/>
              </w:rPr>
            </w:pPr>
            <w:r w:rsidRPr="0082308A">
              <w:rPr>
                <w:lang w:val="en-US"/>
              </w:rPr>
              <w:t>-</w:t>
            </w:r>
          </w:p>
        </w:tc>
        <w:tc>
          <w:tcPr>
            <w:tcW w:w="1693" w:type="dxa"/>
          </w:tcPr>
          <w:p w:rsidR="00165954" w:rsidRPr="0082308A" w:rsidRDefault="00165954" w:rsidP="00060231">
            <w:pPr>
              <w:jc w:val="center"/>
              <w:rPr>
                <w:lang w:val="en-US"/>
              </w:rPr>
            </w:pPr>
            <w:r w:rsidRPr="0082308A">
              <w:rPr>
                <w:lang w:val="en-US"/>
              </w:rPr>
              <w:t>-</w:t>
            </w:r>
          </w:p>
        </w:tc>
        <w:tc>
          <w:tcPr>
            <w:tcW w:w="1694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693" w:type="dxa"/>
          </w:tcPr>
          <w:p w:rsidR="00165954" w:rsidRPr="005D02AF" w:rsidRDefault="00165954" w:rsidP="005D02A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165954" w:rsidRPr="0082308A" w:rsidTr="00A6473B">
        <w:trPr>
          <w:trHeight w:val="174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</w:p>
          <w:p w:rsidR="00165954" w:rsidRPr="0082308A" w:rsidRDefault="00165954" w:rsidP="0081266C">
            <w:pPr>
              <w:jc w:val="center"/>
            </w:pPr>
          </w:p>
          <w:p w:rsidR="00165954" w:rsidRPr="0082308A" w:rsidRDefault="00165954" w:rsidP="0081266C">
            <w:pPr>
              <w:jc w:val="center"/>
            </w:pPr>
          </w:p>
          <w:p w:rsidR="00165954" w:rsidRPr="0082308A" w:rsidRDefault="00165954" w:rsidP="0081266C">
            <w:pPr>
              <w:jc w:val="center"/>
            </w:pPr>
          </w:p>
          <w:p w:rsidR="00165954" w:rsidRPr="0082308A" w:rsidRDefault="00165954" w:rsidP="0081266C">
            <w:pPr>
              <w:jc w:val="center"/>
            </w:pPr>
          </w:p>
          <w:p w:rsidR="00165954" w:rsidRPr="0082308A" w:rsidRDefault="00165954" w:rsidP="0081266C">
            <w:pPr>
              <w:jc w:val="center"/>
            </w:pPr>
            <w:r w:rsidRPr="0082308A">
              <w:t>8.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lastRenderedPageBreak/>
              <w:t xml:space="preserve">Способы информирования родителей (законных представителей) детей о видах помощи, о порядке предоставления бесплатной помощи, о категориях родителей, </w:t>
            </w:r>
            <w:r w:rsidRPr="0082308A">
              <w:lastRenderedPageBreak/>
              <w:t>имеющих право на получение помощи бесплатно, о видах платной помощи посредством размещения информации:</w:t>
            </w:r>
          </w:p>
          <w:p w:rsidR="00165954" w:rsidRPr="0082308A" w:rsidRDefault="00165954" w:rsidP="0081266C">
            <w:r w:rsidRPr="0082308A">
              <w:t>- на официальном сайте в сети Интернет;</w:t>
            </w:r>
          </w:p>
          <w:p w:rsidR="00165954" w:rsidRPr="0082308A" w:rsidRDefault="00165954" w:rsidP="0081266C">
            <w:r w:rsidRPr="0082308A">
              <w:t>- на информационных стендах;</w:t>
            </w:r>
          </w:p>
          <w:p w:rsidR="00165954" w:rsidRPr="0082308A" w:rsidRDefault="00165954" w:rsidP="0081266C">
            <w:r w:rsidRPr="0082308A">
              <w:t>- в СМИ;</w:t>
            </w:r>
          </w:p>
          <w:p w:rsidR="00165954" w:rsidRPr="0082308A" w:rsidRDefault="00165954" w:rsidP="0081266C">
            <w:r w:rsidRPr="0082308A">
              <w:t>- другое (</w:t>
            </w:r>
            <w:r w:rsidRPr="0082308A">
              <w:rPr>
                <w:sz w:val="20"/>
                <w:szCs w:val="20"/>
              </w:rPr>
              <w:t>при выборе данной позиции необходимо отразить  другие способы информирования родителей (законных представителей) детей в аналитической записке</w:t>
            </w:r>
            <w:r w:rsidRPr="0082308A">
              <w:t>).</w:t>
            </w:r>
          </w:p>
        </w:tc>
        <w:tc>
          <w:tcPr>
            <w:tcW w:w="8465" w:type="dxa"/>
            <w:gridSpan w:val="6"/>
          </w:tcPr>
          <w:p w:rsidR="00165954" w:rsidRPr="0082308A" w:rsidRDefault="00165954" w:rsidP="0081266C">
            <w:r w:rsidRPr="0082308A">
              <w:lastRenderedPageBreak/>
              <w:t xml:space="preserve">- на официальном сайте в сети Интернет </w:t>
            </w:r>
          </w:p>
          <w:p w:rsidR="00165954" w:rsidRPr="0082308A" w:rsidRDefault="00165954" w:rsidP="0081266C">
            <w:hyperlink r:id="rId8" w:history="1">
              <w:r w:rsidRPr="0082308A">
                <w:rPr>
                  <w:rStyle w:val="ab"/>
                </w:rPr>
                <w:t>http://rsz.iroipk-sakha.ru/%d1%86%d0%b5%d0%bd%d1%82%d1%80-%d0%bf%d0%be%d0%b4%d0%b4%d0%b5%d1%80%d0%b6%d0%ba%d0%b8-%d1%81%d0%b5%d0%bc%d0%b5%d0%b9-%d1%82%d1%83%d1%81%d0%ba%d1%83/</w:t>
              </w:r>
            </w:hyperlink>
          </w:p>
          <w:p w:rsidR="00165954" w:rsidRPr="0082308A" w:rsidRDefault="00165954" w:rsidP="0081266C"/>
        </w:tc>
        <w:tc>
          <w:tcPr>
            <w:tcW w:w="1693" w:type="dxa"/>
          </w:tcPr>
          <w:p w:rsidR="00165954" w:rsidRPr="0082308A" w:rsidRDefault="00165954" w:rsidP="0081266C"/>
        </w:tc>
      </w:tr>
      <w:tr w:rsidR="00165954" w:rsidRPr="0082308A" w:rsidTr="00A6473B">
        <w:trPr>
          <w:trHeight w:val="920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lastRenderedPageBreak/>
              <w:t>9.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Общая численность сотрудников, задействованных в обеспечении деятельности КЦ в 2020 году, из них:</w:t>
            </w:r>
          </w:p>
        </w:tc>
        <w:tc>
          <w:tcPr>
            <w:tcW w:w="8465" w:type="dxa"/>
            <w:gridSpan w:val="6"/>
          </w:tcPr>
          <w:p w:rsidR="00165954" w:rsidRPr="0082308A" w:rsidRDefault="00165954" w:rsidP="0081266C">
            <w:pPr>
              <w:jc w:val="center"/>
            </w:pPr>
            <w:r w:rsidRPr="0082308A">
              <w:t>4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</w:tr>
      <w:tr w:rsidR="00165954" w:rsidRPr="0082308A" w:rsidTr="00A6473B">
        <w:trPr>
          <w:trHeight w:val="291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9.1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штатных сотрудников</w:t>
            </w:r>
          </w:p>
        </w:tc>
        <w:tc>
          <w:tcPr>
            <w:tcW w:w="8465" w:type="dxa"/>
            <w:gridSpan w:val="6"/>
          </w:tcPr>
          <w:p w:rsidR="00165954" w:rsidRPr="0082308A" w:rsidRDefault="00165954" w:rsidP="0081266C">
            <w:pPr>
              <w:jc w:val="center"/>
            </w:pPr>
            <w:r w:rsidRPr="0082308A">
              <w:t>4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</w:tr>
      <w:tr w:rsidR="00165954" w:rsidRPr="0082308A" w:rsidTr="00A6473B">
        <w:trPr>
          <w:trHeight w:val="291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9.2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внештатных сотрудников</w:t>
            </w:r>
          </w:p>
        </w:tc>
        <w:tc>
          <w:tcPr>
            <w:tcW w:w="8465" w:type="dxa"/>
            <w:gridSpan w:val="6"/>
          </w:tcPr>
          <w:p w:rsidR="00165954" w:rsidRPr="0082308A" w:rsidRDefault="00165954" w:rsidP="0081266C">
            <w:pPr>
              <w:jc w:val="center"/>
              <w:rPr>
                <w:lang w:val="en-US"/>
              </w:rPr>
            </w:pPr>
            <w:r w:rsidRPr="0082308A">
              <w:rPr>
                <w:lang w:val="en-US"/>
              </w:rPr>
              <w:t>-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  <w:rPr>
                <w:lang w:val="en-US"/>
              </w:rPr>
            </w:pPr>
          </w:p>
        </w:tc>
      </w:tr>
      <w:tr w:rsidR="00165954" w:rsidRPr="0082308A" w:rsidTr="00A6473B">
        <w:trPr>
          <w:trHeight w:val="2131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</w:p>
          <w:p w:rsidR="00165954" w:rsidRPr="0082308A" w:rsidRDefault="00165954" w:rsidP="0081266C">
            <w:pPr>
              <w:jc w:val="center"/>
            </w:pPr>
            <w:r w:rsidRPr="0082308A">
              <w:t>10.</w:t>
            </w:r>
          </w:p>
        </w:tc>
        <w:tc>
          <w:tcPr>
            <w:tcW w:w="4620" w:type="dxa"/>
          </w:tcPr>
          <w:p w:rsidR="00165954" w:rsidRPr="0082308A" w:rsidRDefault="00165954" w:rsidP="0081266C">
            <w:r w:rsidRPr="0082308A">
              <w:t>Количество сотрудников, задействованных в обеспечении деятельности КЦ, получивших дополнительное образование по программам повышения квалификации и программ профессиональной переподготовки по вопросам оказания видов помощи родителям (законным представителям) детей (из пункта 9).</w:t>
            </w:r>
          </w:p>
        </w:tc>
        <w:tc>
          <w:tcPr>
            <w:tcW w:w="8465" w:type="dxa"/>
            <w:gridSpan w:val="6"/>
          </w:tcPr>
          <w:p w:rsidR="00165954" w:rsidRPr="0082308A" w:rsidRDefault="00165954" w:rsidP="0081266C">
            <w:pPr>
              <w:jc w:val="center"/>
            </w:pPr>
            <w:r w:rsidRPr="0082308A">
              <w:t>4</w:t>
            </w:r>
          </w:p>
        </w:tc>
        <w:tc>
          <w:tcPr>
            <w:tcW w:w="1693" w:type="dxa"/>
          </w:tcPr>
          <w:p w:rsidR="00165954" w:rsidRPr="0082308A" w:rsidRDefault="00165954" w:rsidP="0081266C">
            <w:pPr>
              <w:jc w:val="center"/>
            </w:pPr>
          </w:p>
        </w:tc>
      </w:tr>
      <w:tr w:rsidR="00165954" w:rsidRPr="00E07171" w:rsidTr="00A6473B">
        <w:trPr>
          <w:trHeight w:val="2131"/>
        </w:trPr>
        <w:tc>
          <w:tcPr>
            <w:tcW w:w="596" w:type="dxa"/>
          </w:tcPr>
          <w:p w:rsidR="00165954" w:rsidRPr="0082308A" w:rsidRDefault="00165954" w:rsidP="0081266C">
            <w:pPr>
              <w:jc w:val="center"/>
            </w:pPr>
            <w:r w:rsidRPr="0082308A">
              <w:t>11.</w:t>
            </w:r>
          </w:p>
        </w:tc>
        <w:tc>
          <w:tcPr>
            <w:tcW w:w="4620" w:type="dxa"/>
          </w:tcPr>
          <w:p w:rsidR="00165954" w:rsidRPr="00021C54" w:rsidRDefault="00165954" w:rsidP="0081266C">
            <w:r w:rsidRPr="0082308A">
              <w:t>Наименование программ повышения квалификации и профессиональной переподготовки по вопросам оказания видов помощи родителям (законным представителям) детей, по которым сотрудники, задействованные в деятельности КЦ, получили дополнительное профессиональное образование</w:t>
            </w:r>
          </w:p>
        </w:tc>
        <w:tc>
          <w:tcPr>
            <w:tcW w:w="8465" w:type="dxa"/>
            <w:gridSpan w:val="6"/>
          </w:tcPr>
          <w:p w:rsidR="00165954" w:rsidRDefault="00165954" w:rsidP="00BF0CE1">
            <w:pPr>
              <w:pStyle w:val="a3"/>
              <w:jc w:val="both"/>
            </w:pPr>
            <w:r>
              <w:t>1.</w:t>
            </w:r>
            <w:r w:rsidRPr="00854152">
              <w:t>Проблемный курс "Региональный проект "Поддержка семей имеющих детей: организационно - методическая основа КМЦ" 72 ч.</w:t>
            </w:r>
            <w:r>
              <w:t xml:space="preserve"> </w:t>
            </w:r>
            <w:r w:rsidRPr="009C6791">
              <w:t>АОУ «ИРО и ПК им. С.Н. Донского</w:t>
            </w:r>
            <w:r>
              <w:t xml:space="preserve"> - </w:t>
            </w:r>
            <w:r>
              <w:rPr>
                <w:lang w:val="en-US"/>
              </w:rPr>
              <w:t>II</w:t>
            </w:r>
            <w:r w:rsidRPr="009C6791">
              <w:t>»</w:t>
            </w:r>
            <w:r>
              <w:t>.</w:t>
            </w:r>
          </w:p>
          <w:p w:rsidR="00165954" w:rsidRPr="00021C54" w:rsidRDefault="00165954" w:rsidP="00214A22">
            <w:pPr>
              <w:pStyle w:val="a3"/>
              <w:jc w:val="both"/>
            </w:pPr>
            <w:r>
              <w:t>2.  «Коррекционно – педагогическая работа с детьми раннего возраста»  ФГБНУ «Институт коррекционной педагогики Российской академии образования».</w:t>
            </w:r>
          </w:p>
        </w:tc>
        <w:tc>
          <w:tcPr>
            <w:tcW w:w="1693" w:type="dxa"/>
          </w:tcPr>
          <w:p w:rsidR="00165954" w:rsidRDefault="00165954" w:rsidP="00BF0CE1">
            <w:pPr>
              <w:pStyle w:val="a3"/>
              <w:jc w:val="both"/>
            </w:pPr>
          </w:p>
        </w:tc>
      </w:tr>
    </w:tbl>
    <w:p w:rsidR="002D5397" w:rsidRDefault="002D5397" w:rsidP="0048434D">
      <w:pPr>
        <w:jc w:val="center"/>
        <w:sectPr w:rsidR="002D5397" w:rsidSect="002D53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434D" w:rsidRDefault="0048434D" w:rsidP="0048434D">
      <w:pPr>
        <w:jc w:val="center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8434D" w:rsidTr="0081266C">
        <w:tc>
          <w:tcPr>
            <w:tcW w:w="4785" w:type="dxa"/>
          </w:tcPr>
          <w:p w:rsidR="0048434D" w:rsidRPr="000951F2" w:rsidRDefault="0048434D" w:rsidP="0081266C">
            <w:r>
              <w:t>Фамилия, имя, отчество, контактные данные (телефон, адрес электронной почты) ответственного за заполнение формы</w:t>
            </w:r>
          </w:p>
        </w:tc>
        <w:tc>
          <w:tcPr>
            <w:tcW w:w="4786" w:type="dxa"/>
          </w:tcPr>
          <w:p w:rsidR="00920BC6" w:rsidRDefault="00920BC6" w:rsidP="0081266C">
            <w:pPr>
              <w:jc w:val="center"/>
            </w:pPr>
            <w:r>
              <w:t xml:space="preserve">Петрова В.А. – к.т. 89142811532, </w:t>
            </w:r>
          </w:p>
          <w:p w:rsidR="0048434D" w:rsidRPr="00920BC6" w:rsidRDefault="00920BC6" w:rsidP="0081266C">
            <w:pPr>
              <w:jc w:val="center"/>
            </w:pPr>
            <w:r>
              <w:t xml:space="preserve">эл.почта </w:t>
            </w:r>
            <w:r w:rsidRPr="00920BC6">
              <w:t>kitalik11@yandex.ru</w:t>
            </w:r>
          </w:p>
        </w:tc>
      </w:tr>
    </w:tbl>
    <w:p w:rsidR="0048434D" w:rsidRDefault="0048434D" w:rsidP="0048434D">
      <w:pPr>
        <w:jc w:val="center"/>
      </w:pPr>
    </w:p>
    <w:p w:rsidR="0048434D" w:rsidRDefault="0048434D" w:rsidP="0048434D">
      <w:r>
        <w:t>Руководитель органа</w:t>
      </w:r>
    </w:p>
    <w:p w:rsidR="0048434D" w:rsidRDefault="0048434D" w:rsidP="0048434D">
      <w:r>
        <w:t xml:space="preserve">исполнительной власти,                                                              ФИО  </w:t>
      </w:r>
    </w:p>
    <w:p w:rsidR="0048434D" w:rsidRDefault="0048434D" w:rsidP="0048434D">
      <w:r>
        <w:t>осуществляющего управление     ___________________</w:t>
      </w:r>
    </w:p>
    <w:p w:rsidR="0048434D" w:rsidRDefault="0048434D" w:rsidP="0048434D">
      <w:pPr>
        <w:rPr>
          <w:sz w:val="22"/>
        </w:rPr>
      </w:pPr>
      <w:r>
        <w:rPr>
          <w:sz w:val="22"/>
        </w:rPr>
        <w:t>подпись</w:t>
      </w:r>
    </w:p>
    <w:p w:rsidR="0048434D" w:rsidRDefault="0048434D" w:rsidP="0048434D">
      <w:pPr>
        <w:rPr>
          <w:sz w:val="22"/>
        </w:rPr>
      </w:pPr>
    </w:p>
    <w:p w:rsidR="0048434D" w:rsidRDefault="0048434D" w:rsidP="0048434D">
      <w:pPr>
        <w:rPr>
          <w:sz w:val="22"/>
        </w:rPr>
      </w:pPr>
    </w:p>
    <w:p w:rsidR="00855BB9" w:rsidRPr="000951F2" w:rsidRDefault="00855BB9" w:rsidP="000951F2">
      <w:pPr>
        <w:rPr>
          <w:sz w:val="22"/>
        </w:rPr>
      </w:pPr>
    </w:p>
    <w:sectPr w:rsidR="00855BB9" w:rsidRPr="000951F2" w:rsidSect="00F3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AA" w:rsidRDefault="00921FAA" w:rsidP="00021C54">
      <w:r>
        <w:separator/>
      </w:r>
    </w:p>
  </w:endnote>
  <w:endnote w:type="continuationSeparator" w:id="1">
    <w:p w:rsidR="00921FAA" w:rsidRDefault="00921FAA" w:rsidP="0002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AA" w:rsidRDefault="00921FAA" w:rsidP="00021C54">
      <w:r>
        <w:separator/>
      </w:r>
    </w:p>
  </w:footnote>
  <w:footnote w:type="continuationSeparator" w:id="1">
    <w:p w:rsidR="00921FAA" w:rsidRDefault="00921FAA" w:rsidP="00021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534"/>
    <w:rsid w:val="00021C54"/>
    <w:rsid w:val="00027CE6"/>
    <w:rsid w:val="00037933"/>
    <w:rsid w:val="00050857"/>
    <w:rsid w:val="0006302F"/>
    <w:rsid w:val="000639F6"/>
    <w:rsid w:val="000746E5"/>
    <w:rsid w:val="00084ABC"/>
    <w:rsid w:val="000951F2"/>
    <w:rsid w:val="000969FF"/>
    <w:rsid w:val="00165954"/>
    <w:rsid w:val="0019731A"/>
    <w:rsid w:val="001A2817"/>
    <w:rsid w:val="001E0697"/>
    <w:rsid w:val="00214A22"/>
    <w:rsid w:val="00217D6C"/>
    <w:rsid w:val="002430D1"/>
    <w:rsid w:val="0028358D"/>
    <w:rsid w:val="002A09D3"/>
    <w:rsid w:val="002B6390"/>
    <w:rsid w:val="002D5397"/>
    <w:rsid w:val="002D7141"/>
    <w:rsid w:val="00355C60"/>
    <w:rsid w:val="00362EBB"/>
    <w:rsid w:val="003B001C"/>
    <w:rsid w:val="003C28E0"/>
    <w:rsid w:val="003D66A5"/>
    <w:rsid w:val="00433222"/>
    <w:rsid w:val="0048434D"/>
    <w:rsid w:val="00484D44"/>
    <w:rsid w:val="004A4BB2"/>
    <w:rsid w:val="004C211D"/>
    <w:rsid w:val="004E7EA6"/>
    <w:rsid w:val="005006B3"/>
    <w:rsid w:val="0050296E"/>
    <w:rsid w:val="0053321A"/>
    <w:rsid w:val="0057067E"/>
    <w:rsid w:val="005950FF"/>
    <w:rsid w:val="005D02AF"/>
    <w:rsid w:val="00613E3A"/>
    <w:rsid w:val="006140F4"/>
    <w:rsid w:val="00614A8A"/>
    <w:rsid w:val="00624234"/>
    <w:rsid w:val="00662747"/>
    <w:rsid w:val="006A2D42"/>
    <w:rsid w:val="006A4534"/>
    <w:rsid w:val="006B5B25"/>
    <w:rsid w:val="006C3964"/>
    <w:rsid w:val="006D4507"/>
    <w:rsid w:val="007303AF"/>
    <w:rsid w:val="00794AF5"/>
    <w:rsid w:val="007A7810"/>
    <w:rsid w:val="007C7CC0"/>
    <w:rsid w:val="007F797B"/>
    <w:rsid w:val="0081266C"/>
    <w:rsid w:val="00815ED9"/>
    <w:rsid w:val="0082308A"/>
    <w:rsid w:val="00833E5E"/>
    <w:rsid w:val="00854152"/>
    <w:rsid w:val="00855BB9"/>
    <w:rsid w:val="00875313"/>
    <w:rsid w:val="008E10A7"/>
    <w:rsid w:val="008E7AD3"/>
    <w:rsid w:val="0090623D"/>
    <w:rsid w:val="00920BC6"/>
    <w:rsid w:val="00921FAA"/>
    <w:rsid w:val="00931FE3"/>
    <w:rsid w:val="009636E6"/>
    <w:rsid w:val="00976C2E"/>
    <w:rsid w:val="00984921"/>
    <w:rsid w:val="0099034D"/>
    <w:rsid w:val="00993618"/>
    <w:rsid w:val="00A036FF"/>
    <w:rsid w:val="00A1799E"/>
    <w:rsid w:val="00A562CC"/>
    <w:rsid w:val="00A576CD"/>
    <w:rsid w:val="00A6473B"/>
    <w:rsid w:val="00A76F90"/>
    <w:rsid w:val="00A8391B"/>
    <w:rsid w:val="00A9152C"/>
    <w:rsid w:val="00AC2F5D"/>
    <w:rsid w:val="00AD1DAD"/>
    <w:rsid w:val="00AD77A3"/>
    <w:rsid w:val="00B006C5"/>
    <w:rsid w:val="00B148E2"/>
    <w:rsid w:val="00B67F42"/>
    <w:rsid w:val="00BF0CE1"/>
    <w:rsid w:val="00BF1477"/>
    <w:rsid w:val="00C1459C"/>
    <w:rsid w:val="00C14D18"/>
    <w:rsid w:val="00C344D3"/>
    <w:rsid w:val="00C50CE9"/>
    <w:rsid w:val="00C75A67"/>
    <w:rsid w:val="00C84F16"/>
    <w:rsid w:val="00CC3297"/>
    <w:rsid w:val="00D04C13"/>
    <w:rsid w:val="00D476C7"/>
    <w:rsid w:val="00D52493"/>
    <w:rsid w:val="00D53885"/>
    <w:rsid w:val="00D94D88"/>
    <w:rsid w:val="00DA0128"/>
    <w:rsid w:val="00DB51ED"/>
    <w:rsid w:val="00DB7663"/>
    <w:rsid w:val="00E07171"/>
    <w:rsid w:val="00E47A94"/>
    <w:rsid w:val="00E60E53"/>
    <w:rsid w:val="00E84699"/>
    <w:rsid w:val="00EA7C3B"/>
    <w:rsid w:val="00ED6A46"/>
    <w:rsid w:val="00EE1B9F"/>
    <w:rsid w:val="00EF0210"/>
    <w:rsid w:val="00EF2548"/>
    <w:rsid w:val="00F304AB"/>
    <w:rsid w:val="00F77B42"/>
    <w:rsid w:val="00F87B4B"/>
    <w:rsid w:val="00FF09A8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1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A8A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6A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21C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1C54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1C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1C54"/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84D4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9034D"/>
    <w:pPr>
      <w:spacing w:after="120" w:line="48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034D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90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z.iroipk-sakha.ru/%d1%86%d0%b5%d0%bd%d1%82%d1%80-%d0%bf%d0%be%d0%b4%d0%b4%d0%b5%d1%80%d0%b6%d0%ba%d0%b8-%d1%81%d0%b5%d0%bc%d0%b5%d0%b9-%d1%82%d1%83%d1%81%d0%ba%d1%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11.sun.detsad.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lik11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ДС КЫТАЛЫК</cp:lastModifiedBy>
  <cp:revision>8</cp:revision>
  <cp:lastPrinted>2020-02-03T07:06:00Z</cp:lastPrinted>
  <dcterms:created xsi:type="dcterms:W3CDTF">2020-03-05T00:55:00Z</dcterms:created>
  <dcterms:modified xsi:type="dcterms:W3CDTF">2021-06-03T02:16:00Z</dcterms:modified>
</cp:coreProperties>
</file>